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6429" w14:textId="77777777" w:rsidR="00380525" w:rsidRDefault="00380525" w:rsidP="002D2BBA">
      <w:pPr>
        <w:jc w:val="both"/>
        <w:rPr>
          <w:rFonts w:ascii="Script MT Bold" w:hAnsi="Script MT Bold" w:cs="Arial"/>
          <w:sz w:val="44"/>
          <w:szCs w:val="44"/>
        </w:rPr>
      </w:pPr>
    </w:p>
    <w:p w14:paraId="12B3458D" w14:textId="77777777" w:rsidR="00380525" w:rsidRDefault="00380525" w:rsidP="002D2BBA">
      <w:pPr>
        <w:jc w:val="both"/>
        <w:rPr>
          <w:rFonts w:ascii="Script MT Bold" w:hAnsi="Script MT Bold" w:cs="Arial"/>
          <w:sz w:val="44"/>
          <w:szCs w:val="44"/>
        </w:rPr>
      </w:pPr>
    </w:p>
    <w:p w14:paraId="103796D1" w14:textId="77777777" w:rsidR="00715E95" w:rsidRPr="00380525" w:rsidRDefault="0092050C" w:rsidP="002D2BBA">
      <w:pPr>
        <w:ind w:left="720"/>
        <w:jc w:val="both"/>
        <w:rPr>
          <w:rFonts w:ascii="Arial" w:hAnsi="Arial" w:cs="Arial"/>
          <w:b/>
          <w:sz w:val="28"/>
          <w:szCs w:val="28"/>
        </w:rPr>
      </w:pPr>
      <w:r w:rsidRPr="00380525">
        <w:rPr>
          <w:rFonts w:ascii="Arial" w:hAnsi="Arial" w:cs="Arial"/>
          <w:b/>
          <w:sz w:val="28"/>
          <w:szCs w:val="28"/>
        </w:rPr>
        <w:t>I</w:t>
      </w:r>
      <w:r w:rsidR="005D64E5" w:rsidRPr="00380525">
        <w:rPr>
          <w:rFonts w:ascii="Arial" w:hAnsi="Arial" w:cs="Arial"/>
          <w:b/>
          <w:sz w:val="28"/>
          <w:szCs w:val="28"/>
        </w:rPr>
        <w:t>nsurance &amp; Financial Considerations</w:t>
      </w:r>
    </w:p>
    <w:p w14:paraId="3FA18DE4" w14:textId="77777777" w:rsidR="00CE4C4A" w:rsidRPr="008705B0" w:rsidRDefault="00CE4C4A" w:rsidP="002D2BBA">
      <w:pPr>
        <w:ind w:left="720"/>
        <w:jc w:val="both"/>
        <w:rPr>
          <w:rFonts w:ascii="Arial" w:hAnsi="Arial" w:cs="Arial"/>
          <w:sz w:val="22"/>
          <w:szCs w:val="22"/>
        </w:rPr>
      </w:pPr>
    </w:p>
    <w:p w14:paraId="33CD45FC" w14:textId="77777777" w:rsidR="0047411E" w:rsidRPr="00380525" w:rsidRDefault="00CE4C4A" w:rsidP="003B530E">
      <w:pPr>
        <w:ind w:left="720" w:firstLine="720"/>
        <w:jc w:val="both"/>
        <w:rPr>
          <w:rFonts w:ascii="Arial" w:hAnsi="Arial" w:cs="Arial"/>
          <w:sz w:val="20"/>
          <w:szCs w:val="20"/>
        </w:rPr>
      </w:pPr>
      <w:r w:rsidRPr="00380525">
        <w:rPr>
          <w:rFonts w:ascii="Arial" w:hAnsi="Arial" w:cs="Arial"/>
          <w:sz w:val="20"/>
          <w:szCs w:val="20"/>
        </w:rPr>
        <w:t xml:space="preserve">We care about you (our patient) and we know that having </w:t>
      </w:r>
      <w:r w:rsidR="00223759" w:rsidRPr="00380525">
        <w:rPr>
          <w:rFonts w:ascii="Arial" w:hAnsi="Arial" w:cs="Arial"/>
          <w:sz w:val="20"/>
          <w:szCs w:val="20"/>
        </w:rPr>
        <w:t>surgery can</w:t>
      </w:r>
      <w:r w:rsidR="00F57537" w:rsidRPr="00380525">
        <w:rPr>
          <w:rFonts w:ascii="Arial" w:hAnsi="Arial" w:cs="Arial"/>
          <w:sz w:val="20"/>
          <w:szCs w:val="20"/>
        </w:rPr>
        <w:t xml:space="preserve"> </w:t>
      </w:r>
      <w:r w:rsidR="00865E62" w:rsidRPr="00380525">
        <w:rPr>
          <w:rFonts w:ascii="Arial" w:hAnsi="Arial" w:cs="Arial"/>
          <w:sz w:val="20"/>
          <w:szCs w:val="20"/>
        </w:rPr>
        <w:t>cause</w:t>
      </w:r>
      <w:r w:rsidR="00347041" w:rsidRPr="00380525">
        <w:rPr>
          <w:rFonts w:ascii="Arial" w:hAnsi="Arial" w:cs="Arial"/>
          <w:sz w:val="20"/>
          <w:szCs w:val="20"/>
        </w:rPr>
        <w:t xml:space="preserve"> </w:t>
      </w:r>
      <w:r w:rsidRPr="00380525">
        <w:rPr>
          <w:rFonts w:ascii="Arial" w:hAnsi="Arial" w:cs="Arial"/>
          <w:sz w:val="20"/>
          <w:szCs w:val="20"/>
        </w:rPr>
        <w:t xml:space="preserve">anxiety (to say the least).  We do not want the financial aspect to add </w:t>
      </w:r>
      <w:r w:rsidR="00F57537" w:rsidRPr="00380525">
        <w:rPr>
          <w:rFonts w:ascii="Arial" w:hAnsi="Arial" w:cs="Arial"/>
          <w:sz w:val="20"/>
          <w:szCs w:val="20"/>
        </w:rPr>
        <w:t xml:space="preserve">any </w:t>
      </w:r>
      <w:r w:rsidR="00347041" w:rsidRPr="00380525">
        <w:rPr>
          <w:rFonts w:ascii="Arial" w:hAnsi="Arial" w:cs="Arial"/>
          <w:sz w:val="20"/>
          <w:szCs w:val="20"/>
        </w:rPr>
        <w:t>confusion, so</w:t>
      </w:r>
      <w:r w:rsidRPr="00380525">
        <w:rPr>
          <w:rFonts w:ascii="Arial" w:hAnsi="Arial" w:cs="Arial"/>
          <w:sz w:val="20"/>
          <w:szCs w:val="20"/>
        </w:rPr>
        <w:t xml:space="preserve"> we have provided this </w:t>
      </w:r>
      <w:r w:rsidR="00754F2A" w:rsidRPr="00380525">
        <w:rPr>
          <w:rFonts w:ascii="Arial" w:hAnsi="Arial" w:cs="Arial"/>
          <w:sz w:val="20"/>
          <w:szCs w:val="20"/>
        </w:rPr>
        <w:t>information to help you understand</w:t>
      </w:r>
      <w:r w:rsidR="003B530E" w:rsidRPr="00380525">
        <w:rPr>
          <w:rFonts w:ascii="Arial" w:hAnsi="Arial" w:cs="Arial"/>
          <w:sz w:val="20"/>
          <w:szCs w:val="20"/>
        </w:rPr>
        <w:t xml:space="preserve"> </w:t>
      </w:r>
      <w:r w:rsidRPr="00380525">
        <w:rPr>
          <w:rFonts w:ascii="Arial" w:hAnsi="Arial" w:cs="Arial"/>
          <w:sz w:val="20"/>
          <w:szCs w:val="20"/>
        </w:rPr>
        <w:t>clearly your payment</w:t>
      </w:r>
      <w:r w:rsidR="00347041" w:rsidRPr="00380525">
        <w:rPr>
          <w:rFonts w:ascii="Arial" w:hAnsi="Arial" w:cs="Arial"/>
          <w:sz w:val="20"/>
          <w:szCs w:val="20"/>
        </w:rPr>
        <w:t xml:space="preserve"> </w:t>
      </w:r>
      <w:r w:rsidRPr="00380525">
        <w:rPr>
          <w:rFonts w:ascii="Arial" w:hAnsi="Arial" w:cs="Arial"/>
          <w:sz w:val="20"/>
          <w:szCs w:val="20"/>
        </w:rPr>
        <w:t>options and responsibilities.</w:t>
      </w:r>
      <w:r w:rsidR="002F645A" w:rsidRPr="00380525">
        <w:rPr>
          <w:rFonts w:ascii="Arial" w:hAnsi="Arial" w:cs="Arial"/>
          <w:sz w:val="20"/>
          <w:szCs w:val="20"/>
        </w:rPr>
        <w:t xml:space="preserve"> </w:t>
      </w:r>
    </w:p>
    <w:p w14:paraId="6502AC70" w14:textId="77777777" w:rsidR="003B530E" w:rsidRPr="00380525" w:rsidRDefault="003B530E" w:rsidP="003B530E">
      <w:pPr>
        <w:ind w:left="720" w:firstLine="720"/>
        <w:jc w:val="both"/>
        <w:rPr>
          <w:rFonts w:ascii="Arial" w:hAnsi="Arial" w:cs="Arial"/>
          <w:b/>
          <w:sz w:val="20"/>
          <w:szCs w:val="20"/>
        </w:rPr>
      </w:pPr>
      <w:r w:rsidRPr="00380525">
        <w:rPr>
          <w:rFonts w:ascii="Arial" w:hAnsi="Arial" w:cs="Arial"/>
          <w:sz w:val="20"/>
          <w:szCs w:val="20"/>
        </w:rPr>
        <w:t>A</w:t>
      </w:r>
      <w:r w:rsidR="00CA4CCF" w:rsidRPr="00380525">
        <w:rPr>
          <w:rFonts w:ascii="Arial" w:hAnsi="Arial" w:cs="Arial"/>
          <w:sz w:val="20"/>
          <w:szCs w:val="20"/>
        </w:rPr>
        <w:t>n</w:t>
      </w:r>
      <w:r w:rsidRPr="00380525">
        <w:rPr>
          <w:rFonts w:ascii="Arial" w:hAnsi="Arial" w:cs="Arial"/>
          <w:sz w:val="20"/>
          <w:szCs w:val="20"/>
        </w:rPr>
        <w:t xml:space="preserve"> </w:t>
      </w:r>
      <w:r w:rsidR="00CE4C4A" w:rsidRPr="00380525">
        <w:rPr>
          <w:rFonts w:ascii="Arial" w:hAnsi="Arial" w:cs="Arial"/>
          <w:sz w:val="20"/>
          <w:szCs w:val="20"/>
        </w:rPr>
        <w:t xml:space="preserve">estimate </w:t>
      </w:r>
      <w:r w:rsidRPr="00380525">
        <w:rPr>
          <w:rFonts w:ascii="Arial" w:hAnsi="Arial" w:cs="Arial"/>
          <w:sz w:val="20"/>
          <w:szCs w:val="20"/>
        </w:rPr>
        <w:t xml:space="preserve">will </w:t>
      </w:r>
      <w:r w:rsidR="00CE4C4A" w:rsidRPr="00380525">
        <w:rPr>
          <w:rFonts w:ascii="Arial" w:hAnsi="Arial" w:cs="Arial"/>
          <w:sz w:val="20"/>
          <w:szCs w:val="20"/>
        </w:rPr>
        <w:t>be provided prior to your treatment</w:t>
      </w:r>
      <w:r w:rsidR="00CE4C4A" w:rsidRPr="00380525">
        <w:rPr>
          <w:rFonts w:ascii="Arial" w:hAnsi="Arial" w:cs="Arial"/>
          <w:b/>
          <w:sz w:val="20"/>
          <w:szCs w:val="20"/>
        </w:rPr>
        <w:t xml:space="preserve">. </w:t>
      </w:r>
    </w:p>
    <w:p w14:paraId="329E2100" w14:textId="77777777" w:rsidR="008705B0" w:rsidRPr="00380525" w:rsidRDefault="008705B0" w:rsidP="000D2EB8">
      <w:pPr>
        <w:ind w:firstLine="720"/>
        <w:jc w:val="both"/>
        <w:rPr>
          <w:rFonts w:ascii="Arial" w:hAnsi="Arial" w:cs="Arial"/>
          <w:b/>
          <w:sz w:val="22"/>
          <w:szCs w:val="22"/>
        </w:rPr>
      </w:pPr>
      <w:r w:rsidRPr="00380525">
        <w:rPr>
          <w:rFonts w:ascii="Arial" w:hAnsi="Arial" w:cs="Arial"/>
          <w:b/>
          <w:sz w:val="22"/>
          <w:szCs w:val="22"/>
        </w:rPr>
        <w:t xml:space="preserve">IT IS ONLY AN </w:t>
      </w:r>
      <w:r w:rsidR="00900B1A" w:rsidRPr="00380525">
        <w:rPr>
          <w:rFonts w:ascii="Arial" w:hAnsi="Arial" w:cs="Arial"/>
          <w:b/>
          <w:sz w:val="22"/>
          <w:szCs w:val="22"/>
        </w:rPr>
        <w:t>ESTIMATE</w:t>
      </w:r>
      <w:r w:rsidRPr="00380525">
        <w:rPr>
          <w:rFonts w:ascii="Arial" w:hAnsi="Arial" w:cs="Arial"/>
          <w:b/>
          <w:sz w:val="22"/>
          <w:szCs w:val="22"/>
        </w:rPr>
        <w:t>.</w:t>
      </w:r>
      <w:r w:rsidR="00CE4C4A" w:rsidRPr="00380525">
        <w:rPr>
          <w:rFonts w:ascii="Arial" w:hAnsi="Arial" w:cs="Arial"/>
          <w:b/>
          <w:sz w:val="22"/>
          <w:szCs w:val="22"/>
        </w:rPr>
        <w:t xml:space="preserve"> </w:t>
      </w:r>
      <w:r w:rsidRPr="00380525">
        <w:rPr>
          <w:rFonts w:ascii="Arial" w:hAnsi="Arial" w:cs="Arial"/>
          <w:b/>
          <w:sz w:val="22"/>
          <w:szCs w:val="22"/>
        </w:rPr>
        <w:t>WE HAVE</w:t>
      </w:r>
      <w:r w:rsidR="003B530E" w:rsidRPr="00380525">
        <w:rPr>
          <w:rFonts w:ascii="Arial" w:hAnsi="Arial" w:cs="Arial"/>
          <w:b/>
          <w:sz w:val="22"/>
          <w:szCs w:val="22"/>
        </w:rPr>
        <w:t xml:space="preserve"> NO WAY TO DETERMINE YOUR FINAL </w:t>
      </w:r>
      <w:r w:rsidR="003B530E" w:rsidRPr="00380525">
        <w:rPr>
          <w:rFonts w:ascii="Arial" w:hAnsi="Arial" w:cs="Arial"/>
          <w:b/>
          <w:sz w:val="22"/>
          <w:szCs w:val="22"/>
        </w:rPr>
        <w:tab/>
      </w:r>
      <w:r w:rsidR="003B530E" w:rsidRPr="00380525">
        <w:rPr>
          <w:rFonts w:ascii="Arial" w:hAnsi="Arial" w:cs="Arial"/>
          <w:b/>
          <w:sz w:val="22"/>
          <w:szCs w:val="22"/>
        </w:rPr>
        <w:tab/>
        <w:t>PAYMENT.</w:t>
      </w:r>
      <w:r w:rsidR="000D2EB8" w:rsidRPr="00380525">
        <w:rPr>
          <w:rFonts w:ascii="Arial" w:hAnsi="Arial" w:cs="Arial"/>
          <w:b/>
          <w:sz w:val="22"/>
          <w:szCs w:val="22"/>
        </w:rPr>
        <w:t xml:space="preserve"> </w:t>
      </w:r>
      <w:r w:rsidR="00CE4C4A" w:rsidRPr="00380525">
        <w:rPr>
          <w:rFonts w:ascii="Arial" w:hAnsi="Arial" w:cs="Arial"/>
          <w:b/>
          <w:i/>
          <w:sz w:val="22"/>
          <w:szCs w:val="22"/>
        </w:rPr>
        <w:t xml:space="preserve">All </w:t>
      </w:r>
      <w:r w:rsidR="003B530E" w:rsidRPr="00380525">
        <w:rPr>
          <w:rFonts w:ascii="Arial" w:hAnsi="Arial" w:cs="Arial"/>
          <w:b/>
          <w:i/>
          <w:sz w:val="22"/>
          <w:szCs w:val="22"/>
        </w:rPr>
        <w:t>estimates</w:t>
      </w:r>
      <w:r w:rsidR="00CE4C4A" w:rsidRPr="00380525">
        <w:rPr>
          <w:rFonts w:ascii="Arial" w:hAnsi="Arial" w:cs="Arial"/>
          <w:b/>
          <w:i/>
          <w:sz w:val="22"/>
          <w:szCs w:val="22"/>
        </w:rPr>
        <w:t xml:space="preserve"> are based on primary dental insurance</w:t>
      </w:r>
      <w:r w:rsidR="00DE6D48" w:rsidRPr="00380525">
        <w:rPr>
          <w:rFonts w:ascii="Arial" w:hAnsi="Arial" w:cs="Arial"/>
          <w:b/>
          <w:i/>
          <w:sz w:val="22"/>
          <w:szCs w:val="22"/>
        </w:rPr>
        <w:t xml:space="preserve"> </w:t>
      </w:r>
      <w:r w:rsidR="00DE6D48" w:rsidRPr="00380525">
        <w:rPr>
          <w:rFonts w:ascii="Arial" w:hAnsi="Arial" w:cs="Arial"/>
          <w:b/>
          <w:i/>
          <w:sz w:val="22"/>
          <w:szCs w:val="22"/>
          <w:u w:val="single"/>
        </w:rPr>
        <w:t>only</w:t>
      </w:r>
      <w:r w:rsidR="00CE4C4A" w:rsidRPr="00380525">
        <w:rPr>
          <w:rFonts w:ascii="Arial" w:hAnsi="Arial" w:cs="Arial"/>
          <w:b/>
          <w:i/>
          <w:sz w:val="22"/>
          <w:szCs w:val="22"/>
          <w:u w:val="single"/>
        </w:rPr>
        <w:t>.</w:t>
      </w:r>
    </w:p>
    <w:p w14:paraId="569AD520" w14:textId="477A274D" w:rsidR="00C304CE" w:rsidRPr="00C304CE" w:rsidRDefault="00116041" w:rsidP="00C304CE">
      <w:pPr>
        <w:ind w:left="720" w:firstLine="720"/>
        <w:jc w:val="both"/>
        <w:rPr>
          <w:rFonts w:ascii="Arial" w:hAnsi="Arial" w:cs="Arial"/>
        </w:rPr>
      </w:pPr>
      <w:r w:rsidRPr="00C304CE">
        <w:rPr>
          <w:rFonts w:ascii="Arial" w:hAnsi="Arial" w:cs="Arial"/>
          <w:b/>
          <w:bCs/>
          <w:i/>
          <w:iCs/>
        </w:rPr>
        <w:t xml:space="preserve">Your </w:t>
      </w:r>
      <w:r w:rsidRPr="00C304CE">
        <w:rPr>
          <w:rFonts w:ascii="Arial" w:hAnsi="Arial" w:cs="Arial"/>
          <w:b/>
          <w:bCs/>
          <w:i/>
          <w:iCs/>
          <w:u w:val="single"/>
        </w:rPr>
        <w:t>e</w:t>
      </w:r>
      <w:r w:rsidR="00900B1A" w:rsidRPr="00C304CE">
        <w:rPr>
          <w:rFonts w:ascii="Arial" w:hAnsi="Arial" w:cs="Arial"/>
          <w:b/>
          <w:bCs/>
          <w:i/>
          <w:iCs/>
          <w:u w:val="single"/>
        </w:rPr>
        <w:t>stimated</w:t>
      </w:r>
      <w:r w:rsidRPr="00C304CE">
        <w:rPr>
          <w:rFonts w:ascii="Arial" w:hAnsi="Arial" w:cs="Arial"/>
          <w:b/>
          <w:bCs/>
          <w:i/>
          <w:iCs/>
          <w:u w:val="single"/>
        </w:rPr>
        <w:t xml:space="preserve"> </w:t>
      </w:r>
      <w:r w:rsidR="00DE6D48" w:rsidRPr="00C304CE">
        <w:rPr>
          <w:rFonts w:ascii="Arial" w:hAnsi="Arial" w:cs="Arial"/>
          <w:b/>
          <w:bCs/>
          <w:i/>
          <w:iCs/>
          <w:u w:val="single"/>
        </w:rPr>
        <w:t>down payment</w:t>
      </w:r>
      <w:r w:rsidR="00900B1A" w:rsidRPr="00C304CE">
        <w:rPr>
          <w:rFonts w:ascii="Arial" w:hAnsi="Arial" w:cs="Arial"/>
          <w:b/>
          <w:bCs/>
          <w:i/>
          <w:iCs/>
        </w:rPr>
        <w:t xml:space="preserve"> is</w:t>
      </w:r>
      <w:r w:rsidR="008705B0" w:rsidRPr="00C304CE">
        <w:rPr>
          <w:rFonts w:ascii="Arial" w:hAnsi="Arial" w:cs="Arial"/>
          <w:b/>
          <w:bCs/>
          <w:i/>
          <w:iCs/>
        </w:rPr>
        <w:t xml:space="preserve"> </w:t>
      </w:r>
      <w:r w:rsidR="00900B1A" w:rsidRPr="00C304CE">
        <w:rPr>
          <w:rFonts w:ascii="Arial" w:hAnsi="Arial" w:cs="Arial"/>
          <w:b/>
          <w:bCs/>
          <w:i/>
          <w:iCs/>
        </w:rPr>
        <w:t>due</w:t>
      </w:r>
      <w:r w:rsidR="00DE6D48" w:rsidRPr="00C304CE">
        <w:rPr>
          <w:rFonts w:ascii="Arial" w:hAnsi="Arial" w:cs="Arial"/>
          <w:b/>
          <w:bCs/>
          <w:i/>
          <w:iCs/>
        </w:rPr>
        <w:t xml:space="preserve"> </w:t>
      </w:r>
      <w:r w:rsidR="003B530E" w:rsidRPr="00C304CE">
        <w:rPr>
          <w:rFonts w:ascii="Arial" w:hAnsi="Arial" w:cs="Arial"/>
          <w:b/>
          <w:bCs/>
          <w:i/>
          <w:iCs/>
        </w:rPr>
        <w:t xml:space="preserve">on the day of your </w:t>
      </w:r>
      <w:r w:rsidR="00CA4CCF" w:rsidRPr="00C304CE">
        <w:rPr>
          <w:rFonts w:ascii="Arial" w:hAnsi="Arial" w:cs="Arial"/>
          <w:b/>
          <w:bCs/>
          <w:i/>
          <w:iCs/>
        </w:rPr>
        <w:t>procedure</w:t>
      </w:r>
      <w:r w:rsidR="003B530E" w:rsidRPr="00C304CE">
        <w:rPr>
          <w:rFonts w:ascii="Arial" w:hAnsi="Arial" w:cs="Arial"/>
        </w:rPr>
        <w:t>.</w:t>
      </w:r>
    </w:p>
    <w:p w14:paraId="7764CE72" w14:textId="3FBD2756" w:rsidR="00CA4CCF" w:rsidRPr="00380525" w:rsidRDefault="003B530E" w:rsidP="000D2EB8">
      <w:pPr>
        <w:ind w:left="720" w:firstLine="720"/>
        <w:jc w:val="both"/>
        <w:rPr>
          <w:rFonts w:ascii="Arial" w:hAnsi="Arial" w:cs="Arial"/>
          <w:sz w:val="20"/>
          <w:szCs w:val="20"/>
        </w:rPr>
      </w:pPr>
      <w:r w:rsidRPr="00380525">
        <w:rPr>
          <w:rFonts w:ascii="Arial" w:hAnsi="Arial" w:cs="Arial"/>
          <w:sz w:val="20"/>
          <w:szCs w:val="20"/>
        </w:rPr>
        <w:t xml:space="preserve">After insurance billing is complete, </w:t>
      </w:r>
      <w:r w:rsidR="00CA4CCF" w:rsidRPr="00380525">
        <w:rPr>
          <w:rFonts w:ascii="Arial" w:hAnsi="Arial" w:cs="Arial"/>
          <w:sz w:val="20"/>
          <w:szCs w:val="20"/>
        </w:rPr>
        <w:t>you will be billed any further balance due or you will be refunded any overage.</w:t>
      </w:r>
      <w:r w:rsidR="0007781A" w:rsidRPr="00380525">
        <w:rPr>
          <w:rFonts w:ascii="Arial" w:hAnsi="Arial" w:cs="Arial"/>
          <w:sz w:val="20"/>
          <w:szCs w:val="20"/>
        </w:rPr>
        <w:t xml:space="preserve"> We make every effort to ensure your refund is received.  If for any reason you do not receive it, </w:t>
      </w:r>
      <w:r w:rsidR="000E13F0">
        <w:rPr>
          <w:rFonts w:ascii="Arial" w:hAnsi="Arial" w:cs="Arial"/>
          <w:sz w:val="20"/>
          <w:szCs w:val="20"/>
        </w:rPr>
        <w:t>signing indicates you want it to remain on your account for further treatment or refund.</w:t>
      </w:r>
    </w:p>
    <w:p w14:paraId="7150D642" w14:textId="77777777" w:rsidR="00CE4C4A" w:rsidRPr="00380525" w:rsidRDefault="00CE4C4A" w:rsidP="000D2EB8">
      <w:pPr>
        <w:ind w:left="720" w:firstLine="720"/>
        <w:jc w:val="both"/>
        <w:rPr>
          <w:rFonts w:ascii="Arial" w:hAnsi="Arial" w:cs="Arial"/>
          <w:sz w:val="20"/>
          <w:szCs w:val="20"/>
        </w:rPr>
      </w:pPr>
      <w:r w:rsidRPr="00380525">
        <w:rPr>
          <w:rFonts w:ascii="Arial" w:hAnsi="Arial" w:cs="Arial"/>
          <w:sz w:val="20"/>
          <w:szCs w:val="20"/>
        </w:rPr>
        <w:t xml:space="preserve">We will submit 2 insurance claims for you at no charge. </w:t>
      </w:r>
      <w:r w:rsidR="003B530E" w:rsidRPr="00380525">
        <w:rPr>
          <w:rFonts w:ascii="Arial" w:hAnsi="Arial" w:cs="Arial"/>
          <w:sz w:val="20"/>
          <w:szCs w:val="20"/>
        </w:rPr>
        <w:t>A</w:t>
      </w:r>
      <w:r w:rsidRPr="00380525">
        <w:rPr>
          <w:rFonts w:ascii="Arial" w:hAnsi="Arial" w:cs="Arial"/>
          <w:sz w:val="20"/>
          <w:szCs w:val="20"/>
        </w:rPr>
        <w:t xml:space="preserve">ny </w:t>
      </w:r>
      <w:r w:rsidR="00900B1A" w:rsidRPr="00380525">
        <w:rPr>
          <w:rFonts w:ascii="Arial" w:hAnsi="Arial" w:cs="Arial"/>
          <w:sz w:val="20"/>
          <w:szCs w:val="20"/>
        </w:rPr>
        <w:t>a</w:t>
      </w:r>
      <w:r w:rsidRPr="00380525">
        <w:rPr>
          <w:rFonts w:ascii="Arial" w:hAnsi="Arial" w:cs="Arial"/>
          <w:sz w:val="20"/>
          <w:szCs w:val="20"/>
        </w:rPr>
        <w:t>dditional</w:t>
      </w:r>
      <w:r w:rsidR="00F7521F" w:rsidRPr="00380525">
        <w:rPr>
          <w:rFonts w:ascii="Arial" w:hAnsi="Arial" w:cs="Arial"/>
          <w:sz w:val="20"/>
          <w:szCs w:val="20"/>
        </w:rPr>
        <w:t xml:space="preserve"> </w:t>
      </w:r>
      <w:r w:rsidRPr="00380525">
        <w:rPr>
          <w:rFonts w:ascii="Arial" w:hAnsi="Arial" w:cs="Arial"/>
          <w:sz w:val="20"/>
          <w:szCs w:val="20"/>
        </w:rPr>
        <w:t xml:space="preserve">submissions, resubmissions or request for additional </w:t>
      </w:r>
      <w:r w:rsidR="00F7521F" w:rsidRPr="00380525">
        <w:rPr>
          <w:rFonts w:ascii="Arial" w:hAnsi="Arial" w:cs="Arial"/>
          <w:sz w:val="20"/>
          <w:szCs w:val="20"/>
        </w:rPr>
        <w:t>information</w:t>
      </w:r>
      <w:r w:rsidR="003B530E" w:rsidRPr="00380525">
        <w:rPr>
          <w:rFonts w:ascii="Arial" w:hAnsi="Arial" w:cs="Arial"/>
          <w:sz w:val="20"/>
          <w:szCs w:val="20"/>
        </w:rPr>
        <w:t xml:space="preserve"> </w:t>
      </w:r>
      <w:r w:rsidRPr="00380525">
        <w:rPr>
          <w:rFonts w:ascii="Arial" w:hAnsi="Arial" w:cs="Arial"/>
          <w:sz w:val="20"/>
          <w:szCs w:val="20"/>
        </w:rPr>
        <w:t>will carry a minimal</w:t>
      </w:r>
      <w:r w:rsidR="00F7521F" w:rsidRPr="00380525">
        <w:rPr>
          <w:rFonts w:ascii="Arial" w:hAnsi="Arial" w:cs="Arial"/>
          <w:sz w:val="20"/>
          <w:szCs w:val="20"/>
        </w:rPr>
        <w:t xml:space="preserve"> </w:t>
      </w:r>
      <w:r w:rsidRPr="00380525">
        <w:rPr>
          <w:rFonts w:ascii="Arial" w:hAnsi="Arial" w:cs="Arial"/>
          <w:sz w:val="20"/>
          <w:szCs w:val="20"/>
        </w:rPr>
        <w:t>fee to you at the rate of $</w:t>
      </w:r>
      <w:r w:rsidR="002656CF" w:rsidRPr="00380525">
        <w:rPr>
          <w:rFonts w:ascii="Arial" w:hAnsi="Arial" w:cs="Arial"/>
          <w:sz w:val="20"/>
          <w:szCs w:val="20"/>
        </w:rPr>
        <w:t>1</w:t>
      </w:r>
      <w:r w:rsidRPr="00380525">
        <w:rPr>
          <w:rFonts w:ascii="Arial" w:hAnsi="Arial" w:cs="Arial"/>
          <w:sz w:val="20"/>
          <w:szCs w:val="20"/>
        </w:rPr>
        <w:t xml:space="preserve">5.00 </w:t>
      </w:r>
      <w:r w:rsidR="003B530E" w:rsidRPr="00380525">
        <w:rPr>
          <w:rFonts w:ascii="Arial" w:hAnsi="Arial" w:cs="Arial"/>
          <w:sz w:val="20"/>
          <w:szCs w:val="20"/>
        </w:rPr>
        <w:t xml:space="preserve">for </w:t>
      </w:r>
      <w:r w:rsidRPr="00380525">
        <w:rPr>
          <w:rFonts w:ascii="Arial" w:hAnsi="Arial" w:cs="Arial"/>
          <w:sz w:val="20"/>
          <w:szCs w:val="20"/>
        </w:rPr>
        <w:t>each occurrence.</w:t>
      </w:r>
    </w:p>
    <w:p w14:paraId="4538A314" w14:textId="77777777" w:rsidR="00F57537" w:rsidRPr="00380525" w:rsidRDefault="003B530E" w:rsidP="000D2EB8">
      <w:pPr>
        <w:ind w:left="720" w:firstLine="720"/>
        <w:jc w:val="both"/>
        <w:rPr>
          <w:rFonts w:ascii="Arial" w:hAnsi="Arial" w:cs="Arial"/>
          <w:sz w:val="20"/>
          <w:szCs w:val="20"/>
        </w:rPr>
      </w:pPr>
      <w:r w:rsidRPr="00380525">
        <w:rPr>
          <w:rFonts w:ascii="Arial" w:hAnsi="Arial" w:cs="Arial"/>
          <w:sz w:val="20"/>
          <w:szCs w:val="20"/>
        </w:rPr>
        <w:t xml:space="preserve">Any balance remaining on </w:t>
      </w:r>
      <w:r w:rsidR="0047411E" w:rsidRPr="00380525">
        <w:rPr>
          <w:rFonts w:ascii="Arial" w:hAnsi="Arial" w:cs="Arial"/>
          <w:sz w:val="20"/>
          <w:szCs w:val="20"/>
        </w:rPr>
        <w:t xml:space="preserve">your </w:t>
      </w:r>
      <w:r w:rsidRPr="00380525">
        <w:rPr>
          <w:rFonts w:ascii="Arial" w:hAnsi="Arial" w:cs="Arial"/>
          <w:sz w:val="20"/>
          <w:szCs w:val="20"/>
        </w:rPr>
        <w:t xml:space="preserve">claim </w:t>
      </w:r>
      <w:r w:rsidR="00A43FBE" w:rsidRPr="00380525">
        <w:rPr>
          <w:rFonts w:ascii="Arial" w:hAnsi="Arial" w:cs="Arial"/>
          <w:sz w:val="20"/>
          <w:szCs w:val="20"/>
        </w:rPr>
        <w:t>is due</w:t>
      </w:r>
      <w:r w:rsidR="00CA4CCF" w:rsidRPr="00380525">
        <w:rPr>
          <w:rFonts w:ascii="Arial" w:hAnsi="Arial" w:cs="Arial"/>
          <w:sz w:val="20"/>
          <w:szCs w:val="20"/>
        </w:rPr>
        <w:t xml:space="preserve"> </w:t>
      </w:r>
      <w:r w:rsidR="00A43FBE" w:rsidRPr="00380525">
        <w:rPr>
          <w:rFonts w:ascii="Arial" w:hAnsi="Arial" w:cs="Arial"/>
          <w:sz w:val="20"/>
          <w:szCs w:val="20"/>
        </w:rPr>
        <w:t xml:space="preserve">in </w:t>
      </w:r>
      <w:r w:rsidRPr="00380525">
        <w:rPr>
          <w:rFonts w:ascii="Arial" w:hAnsi="Arial" w:cs="Arial"/>
          <w:sz w:val="20"/>
          <w:szCs w:val="20"/>
        </w:rPr>
        <w:t>full 90 days after services</w:t>
      </w:r>
      <w:r w:rsidR="000D2EB8" w:rsidRPr="00380525">
        <w:rPr>
          <w:rFonts w:ascii="Arial" w:hAnsi="Arial" w:cs="Arial"/>
          <w:sz w:val="20"/>
          <w:szCs w:val="20"/>
        </w:rPr>
        <w:t xml:space="preserve"> </w:t>
      </w:r>
      <w:r w:rsidR="00CE4C4A" w:rsidRPr="00380525">
        <w:rPr>
          <w:rFonts w:ascii="Arial" w:hAnsi="Arial" w:cs="Arial"/>
          <w:sz w:val="20"/>
          <w:szCs w:val="20"/>
        </w:rPr>
        <w:t>regardless of</w:t>
      </w:r>
      <w:r w:rsidR="00295AC6" w:rsidRPr="00380525">
        <w:rPr>
          <w:rFonts w:ascii="Arial" w:hAnsi="Arial" w:cs="Arial"/>
          <w:sz w:val="20"/>
          <w:szCs w:val="20"/>
        </w:rPr>
        <w:t xml:space="preserve"> </w:t>
      </w:r>
      <w:r w:rsidR="00CE4C4A" w:rsidRPr="00380525">
        <w:rPr>
          <w:rFonts w:ascii="Arial" w:hAnsi="Arial" w:cs="Arial"/>
          <w:sz w:val="20"/>
          <w:szCs w:val="20"/>
        </w:rPr>
        <w:t xml:space="preserve">whether or not </w:t>
      </w:r>
      <w:r w:rsidR="00802ABE" w:rsidRPr="00380525">
        <w:rPr>
          <w:rFonts w:ascii="Arial" w:hAnsi="Arial" w:cs="Arial"/>
          <w:sz w:val="20"/>
          <w:szCs w:val="20"/>
        </w:rPr>
        <w:t>you</w:t>
      </w:r>
      <w:r w:rsidR="000E5AE3" w:rsidRPr="00380525">
        <w:rPr>
          <w:rFonts w:ascii="Arial" w:hAnsi="Arial" w:cs="Arial"/>
          <w:sz w:val="20"/>
          <w:szCs w:val="20"/>
        </w:rPr>
        <w:t>r</w:t>
      </w:r>
      <w:r w:rsidR="00CE4C4A" w:rsidRPr="00380525">
        <w:rPr>
          <w:rFonts w:ascii="Arial" w:hAnsi="Arial" w:cs="Arial"/>
          <w:sz w:val="20"/>
          <w:szCs w:val="20"/>
        </w:rPr>
        <w:t xml:space="preserve"> insurance has made payment.</w:t>
      </w:r>
      <w:r w:rsidR="00D1541B" w:rsidRPr="00380525">
        <w:rPr>
          <w:rFonts w:ascii="Arial" w:hAnsi="Arial" w:cs="Arial"/>
          <w:sz w:val="20"/>
          <w:szCs w:val="20"/>
        </w:rPr>
        <w:t xml:space="preserve"> </w:t>
      </w:r>
      <w:r w:rsidR="00CE4C4A" w:rsidRPr="00380525">
        <w:rPr>
          <w:rFonts w:ascii="Arial" w:hAnsi="Arial" w:cs="Arial"/>
          <w:sz w:val="20"/>
          <w:szCs w:val="20"/>
        </w:rPr>
        <w:t>We will work with you and your carrier to try and finalize paym</w:t>
      </w:r>
      <w:r w:rsidR="00715E95" w:rsidRPr="00380525">
        <w:rPr>
          <w:rFonts w:ascii="Arial" w:hAnsi="Arial" w:cs="Arial"/>
          <w:sz w:val="20"/>
          <w:szCs w:val="20"/>
        </w:rPr>
        <w:t>ent before this time.</w:t>
      </w:r>
    </w:p>
    <w:p w14:paraId="28D50EE8" w14:textId="704EBBFD" w:rsidR="00CE4C4A" w:rsidRPr="000D2EB8" w:rsidRDefault="00CE4C4A" w:rsidP="000D2EB8">
      <w:pPr>
        <w:ind w:left="720" w:firstLine="720"/>
        <w:jc w:val="both"/>
        <w:rPr>
          <w:rFonts w:ascii="Arial" w:hAnsi="Arial" w:cs="Arial"/>
          <w:sz w:val="22"/>
          <w:szCs w:val="22"/>
        </w:rPr>
      </w:pPr>
      <w:r w:rsidRPr="00380525">
        <w:rPr>
          <w:rFonts w:ascii="Arial" w:hAnsi="Arial" w:cs="Arial"/>
          <w:sz w:val="20"/>
          <w:szCs w:val="20"/>
        </w:rPr>
        <w:t>Insurance is a contract between you and your insurance company.</w:t>
      </w:r>
      <w:r w:rsidR="00715E95" w:rsidRPr="00380525">
        <w:rPr>
          <w:rFonts w:ascii="Arial" w:hAnsi="Arial" w:cs="Arial"/>
          <w:sz w:val="20"/>
          <w:szCs w:val="20"/>
        </w:rPr>
        <w:t xml:space="preserve"> </w:t>
      </w:r>
      <w:r w:rsidRPr="00380525">
        <w:rPr>
          <w:rFonts w:ascii="Arial" w:hAnsi="Arial" w:cs="Arial"/>
          <w:sz w:val="20"/>
          <w:szCs w:val="20"/>
        </w:rPr>
        <w:t>We may NOT be a</w:t>
      </w:r>
      <w:r w:rsidR="00295AC6" w:rsidRPr="00380525">
        <w:rPr>
          <w:rFonts w:ascii="Arial" w:hAnsi="Arial" w:cs="Arial"/>
          <w:sz w:val="20"/>
          <w:szCs w:val="20"/>
        </w:rPr>
        <w:t xml:space="preserve"> </w:t>
      </w:r>
      <w:r w:rsidRPr="00380525">
        <w:rPr>
          <w:rFonts w:ascii="Arial" w:hAnsi="Arial" w:cs="Arial"/>
          <w:sz w:val="20"/>
          <w:szCs w:val="20"/>
        </w:rPr>
        <w:t xml:space="preserve">party of this contract. Although we may </w:t>
      </w:r>
      <w:r w:rsidR="00A43FBE" w:rsidRPr="000D2EB8">
        <w:rPr>
          <w:rFonts w:ascii="Arial" w:hAnsi="Arial" w:cs="Arial"/>
          <w:b/>
          <w:i/>
          <w:sz w:val="22"/>
          <w:szCs w:val="22"/>
        </w:rPr>
        <w:t>ESTIMATE</w:t>
      </w:r>
      <w:r w:rsidRPr="008705B0">
        <w:rPr>
          <w:rFonts w:ascii="Arial" w:hAnsi="Arial" w:cs="Arial"/>
          <w:sz w:val="22"/>
          <w:szCs w:val="22"/>
        </w:rPr>
        <w:t xml:space="preserve"> </w:t>
      </w:r>
      <w:r w:rsidRPr="00380525">
        <w:rPr>
          <w:rFonts w:ascii="Arial" w:hAnsi="Arial" w:cs="Arial"/>
          <w:sz w:val="20"/>
          <w:szCs w:val="20"/>
        </w:rPr>
        <w:t>what your insurance company may</w:t>
      </w:r>
      <w:r w:rsidR="00D1541B" w:rsidRPr="00380525">
        <w:rPr>
          <w:rFonts w:ascii="Arial" w:hAnsi="Arial" w:cs="Arial"/>
          <w:sz w:val="20"/>
          <w:szCs w:val="20"/>
        </w:rPr>
        <w:t xml:space="preserve"> </w:t>
      </w:r>
      <w:r w:rsidR="00802ABE" w:rsidRPr="00380525">
        <w:rPr>
          <w:rFonts w:ascii="Arial" w:hAnsi="Arial" w:cs="Arial"/>
          <w:sz w:val="20"/>
          <w:szCs w:val="20"/>
        </w:rPr>
        <w:t>pay</w:t>
      </w:r>
      <w:r w:rsidR="00BC118A" w:rsidRPr="00380525">
        <w:rPr>
          <w:rFonts w:ascii="Arial" w:hAnsi="Arial" w:cs="Arial"/>
          <w:sz w:val="20"/>
          <w:szCs w:val="20"/>
        </w:rPr>
        <w:t>,</w:t>
      </w:r>
      <w:r w:rsidRPr="008705B0">
        <w:rPr>
          <w:rFonts w:ascii="Arial" w:hAnsi="Arial" w:cs="Arial"/>
          <w:b/>
          <w:sz w:val="22"/>
          <w:szCs w:val="22"/>
        </w:rPr>
        <w:t xml:space="preserve"> it is the insurance company that makes the final</w:t>
      </w:r>
      <w:r w:rsidRPr="008705B0">
        <w:rPr>
          <w:rFonts w:ascii="Arial" w:hAnsi="Arial" w:cs="Arial"/>
          <w:sz w:val="22"/>
          <w:szCs w:val="22"/>
        </w:rPr>
        <w:t xml:space="preserve"> </w:t>
      </w:r>
      <w:r w:rsidRPr="008705B0">
        <w:rPr>
          <w:rFonts w:ascii="Arial" w:hAnsi="Arial" w:cs="Arial"/>
          <w:b/>
          <w:sz w:val="22"/>
          <w:szCs w:val="22"/>
        </w:rPr>
        <w:t>determination of your eligibility</w:t>
      </w:r>
      <w:r w:rsidR="001075B1">
        <w:rPr>
          <w:rFonts w:ascii="Arial" w:hAnsi="Arial" w:cs="Arial"/>
          <w:b/>
          <w:sz w:val="22"/>
          <w:szCs w:val="22"/>
        </w:rPr>
        <w:t xml:space="preserve"> and financial responsibility</w:t>
      </w:r>
      <w:r w:rsidRPr="008705B0">
        <w:rPr>
          <w:rFonts w:ascii="Arial" w:hAnsi="Arial" w:cs="Arial"/>
          <w:b/>
          <w:sz w:val="22"/>
          <w:szCs w:val="22"/>
        </w:rPr>
        <w:t>.</w:t>
      </w:r>
    </w:p>
    <w:p w14:paraId="42EFF58E" w14:textId="647B1401" w:rsidR="001075B1" w:rsidRDefault="00DE6D48" w:rsidP="001075B1">
      <w:pPr>
        <w:ind w:left="720"/>
        <w:jc w:val="both"/>
        <w:rPr>
          <w:rFonts w:ascii="Arial" w:hAnsi="Arial" w:cs="Arial"/>
          <w:sz w:val="20"/>
          <w:szCs w:val="20"/>
        </w:rPr>
      </w:pPr>
      <w:r>
        <w:rPr>
          <w:rFonts w:ascii="Arial" w:hAnsi="Arial" w:cs="Arial"/>
          <w:b/>
          <w:sz w:val="22"/>
          <w:szCs w:val="22"/>
        </w:rPr>
        <w:tab/>
      </w:r>
      <w:r w:rsidRPr="00380525">
        <w:rPr>
          <w:rFonts w:ascii="Arial" w:hAnsi="Arial" w:cs="Arial"/>
          <w:sz w:val="20"/>
          <w:szCs w:val="20"/>
        </w:rPr>
        <w:t xml:space="preserve">It is </w:t>
      </w:r>
      <w:r w:rsidRPr="001075B1">
        <w:rPr>
          <w:rFonts w:ascii="Arial" w:hAnsi="Arial" w:cs="Arial"/>
          <w:b/>
          <w:bCs/>
          <w:sz w:val="20"/>
          <w:szCs w:val="20"/>
        </w:rPr>
        <w:t>your</w:t>
      </w:r>
      <w:r w:rsidRPr="00380525">
        <w:rPr>
          <w:rFonts w:ascii="Arial" w:hAnsi="Arial" w:cs="Arial"/>
          <w:sz w:val="20"/>
          <w:szCs w:val="20"/>
        </w:rPr>
        <w:t xml:space="preserve"> (patient) responsibility to determine your insurance eligibility. If</w:t>
      </w:r>
      <w:r w:rsidR="000D2EB8" w:rsidRPr="00380525">
        <w:rPr>
          <w:rFonts w:ascii="Arial" w:hAnsi="Arial" w:cs="Arial"/>
          <w:sz w:val="20"/>
          <w:szCs w:val="20"/>
        </w:rPr>
        <w:t xml:space="preserve"> </w:t>
      </w:r>
      <w:r w:rsidR="00183E1B" w:rsidRPr="00380525">
        <w:rPr>
          <w:rFonts w:ascii="Arial" w:hAnsi="Arial" w:cs="Arial"/>
          <w:sz w:val="20"/>
          <w:szCs w:val="20"/>
        </w:rPr>
        <w:t>you</w:t>
      </w:r>
      <w:r w:rsidR="00964E58" w:rsidRPr="00380525">
        <w:rPr>
          <w:rFonts w:ascii="Arial" w:hAnsi="Arial" w:cs="Arial"/>
          <w:sz w:val="20"/>
          <w:szCs w:val="20"/>
        </w:rPr>
        <w:t>r</w:t>
      </w:r>
      <w:r w:rsidR="00CE4C4A" w:rsidRPr="00380525">
        <w:rPr>
          <w:rFonts w:ascii="Arial" w:hAnsi="Arial" w:cs="Arial"/>
          <w:sz w:val="20"/>
          <w:szCs w:val="20"/>
        </w:rPr>
        <w:t xml:space="preserve"> insurance company require</w:t>
      </w:r>
      <w:r w:rsidR="00331C89" w:rsidRPr="00380525">
        <w:rPr>
          <w:rFonts w:ascii="Arial" w:hAnsi="Arial" w:cs="Arial"/>
          <w:sz w:val="20"/>
          <w:szCs w:val="20"/>
        </w:rPr>
        <w:t>s</w:t>
      </w:r>
      <w:r w:rsidR="00CE4C4A" w:rsidRPr="00380525">
        <w:rPr>
          <w:rFonts w:ascii="Arial" w:hAnsi="Arial" w:cs="Arial"/>
          <w:sz w:val="20"/>
          <w:szCs w:val="20"/>
        </w:rPr>
        <w:t xml:space="preserve"> a referral and/or preauthorization, you are</w:t>
      </w:r>
      <w:r w:rsidR="00D1541B" w:rsidRPr="00380525">
        <w:rPr>
          <w:rFonts w:ascii="Arial" w:hAnsi="Arial" w:cs="Arial"/>
          <w:sz w:val="20"/>
          <w:szCs w:val="20"/>
        </w:rPr>
        <w:t xml:space="preserve"> </w:t>
      </w:r>
      <w:r w:rsidR="00CE4C4A" w:rsidRPr="00380525">
        <w:rPr>
          <w:rFonts w:ascii="Arial" w:hAnsi="Arial" w:cs="Arial"/>
          <w:sz w:val="20"/>
          <w:szCs w:val="20"/>
        </w:rPr>
        <w:t>responsible for obtaining it. Failure to obtain the referral and/or pre</w:t>
      </w:r>
      <w:r w:rsidR="00D1541B" w:rsidRPr="00380525">
        <w:rPr>
          <w:rFonts w:ascii="Arial" w:hAnsi="Arial" w:cs="Arial"/>
          <w:sz w:val="20"/>
          <w:szCs w:val="20"/>
        </w:rPr>
        <w:t>-</w:t>
      </w:r>
      <w:r w:rsidR="00CE4C4A" w:rsidRPr="00380525">
        <w:rPr>
          <w:rFonts w:ascii="Arial" w:hAnsi="Arial" w:cs="Arial"/>
          <w:sz w:val="20"/>
          <w:szCs w:val="20"/>
        </w:rPr>
        <w:t>authorization may</w:t>
      </w:r>
      <w:r w:rsidR="00D1541B" w:rsidRPr="00380525">
        <w:rPr>
          <w:rFonts w:ascii="Arial" w:hAnsi="Arial" w:cs="Arial"/>
          <w:sz w:val="20"/>
          <w:szCs w:val="20"/>
        </w:rPr>
        <w:t xml:space="preserve"> </w:t>
      </w:r>
      <w:r w:rsidR="00CE4C4A" w:rsidRPr="00380525">
        <w:rPr>
          <w:rFonts w:ascii="Arial" w:hAnsi="Arial" w:cs="Arial"/>
          <w:sz w:val="20"/>
          <w:szCs w:val="20"/>
        </w:rPr>
        <w:t>result in a lower payment from the insurance company.</w:t>
      </w:r>
      <w:r w:rsidR="001075B1">
        <w:rPr>
          <w:rFonts w:ascii="Arial" w:hAnsi="Arial" w:cs="Arial"/>
          <w:sz w:val="20"/>
          <w:szCs w:val="20"/>
        </w:rPr>
        <w:t xml:space="preserve"> Our policy is to assist our patients in determining their insurance benefits.  We do not always determine and may not even have knowledge as to whether any particular insurance is designating us as a provider.</w:t>
      </w:r>
      <w:r w:rsidR="001075B1" w:rsidRPr="001075B1">
        <w:rPr>
          <w:rFonts w:ascii="Arial" w:hAnsi="Arial" w:cs="Arial"/>
          <w:b/>
          <w:bCs/>
          <w:i/>
          <w:iCs/>
          <w:sz w:val="20"/>
          <w:szCs w:val="20"/>
        </w:rPr>
        <w:t xml:space="preserve"> </w:t>
      </w:r>
      <w:r w:rsidR="001075B1" w:rsidRPr="001075B1">
        <w:rPr>
          <w:rFonts w:ascii="Arial" w:hAnsi="Arial" w:cs="Arial"/>
          <w:b/>
          <w:bCs/>
        </w:rPr>
        <w:t xml:space="preserve">It is the patient’s sole responsibility to contact their insurance provider prior to being seen to determine </w:t>
      </w:r>
      <w:r w:rsidR="001075B1">
        <w:rPr>
          <w:rFonts w:ascii="Arial" w:hAnsi="Arial" w:cs="Arial"/>
          <w:b/>
          <w:bCs/>
        </w:rPr>
        <w:t>our network participation in your plan</w:t>
      </w:r>
      <w:r w:rsidR="001075B1" w:rsidRPr="001075B1">
        <w:rPr>
          <w:rFonts w:ascii="Arial" w:hAnsi="Arial" w:cs="Arial"/>
          <w:b/>
          <w:bCs/>
          <w:i/>
          <w:iCs/>
          <w:sz w:val="20"/>
          <w:szCs w:val="20"/>
        </w:rPr>
        <w:t>.</w:t>
      </w:r>
      <w:r w:rsidR="001075B1">
        <w:rPr>
          <w:rFonts w:ascii="Arial" w:hAnsi="Arial" w:cs="Arial"/>
          <w:sz w:val="20"/>
          <w:szCs w:val="20"/>
        </w:rPr>
        <w:t xml:space="preserve">  Treatment at our office is the sole responsibility of the treated individual or guardian unless the insurance contributes to the cost of treatment.  </w:t>
      </w:r>
    </w:p>
    <w:p w14:paraId="0E3C3828" w14:textId="77777777" w:rsidR="001075B1" w:rsidRPr="00380525" w:rsidRDefault="001075B1" w:rsidP="001075B1">
      <w:pPr>
        <w:ind w:left="720" w:firstLine="720"/>
        <w:jc w:val="both"/>
        <w:rPr>
          <w:rFonts w:ascii="Arial" w:hAnsi="Arial" w:cs="Arial"/>
          <w:sz w:val="20"/>
          <w:szCs w:val="20"/>
        </w:rPr>
      </w:pPr>
      <w:r w:rsidRPr="00380525">
        <w:rPr>
          <w:rFonts w:ascii="Arial" w:hAnsi="Arial" w:cs="Arial"/>
          <w:sz w:val="20"/>
          <w:szCs w:val="20"/>
        </w:rPr>
        <w:t xml:space="preserve">Any account not paid in full by 90 days will be assessed a 5% per month </w:t>
      </w:r>
    </w:p>
    <w:p w14:paraId="374311BA" w14:textId="77777777" w:rsidR="001075B1" w:rsidRPr="00380525" w:rsidRDefault="001075B1" w:rsidP="001075B1">
      <w:pPr>
        <w:ind w:left="720"/>
        <w:jc w:val="both"/>
        <w:rPr>
          <w:rFonts w:ascii="Arial" w:hAnsi="Arial" w:cs="Arial"/>
          <w:sz w:val="20"/>
          <w:szCs w:val="20"/>
        </w:rPr>
      </w:pPr>
      <w:r w:rsidRPr="00380525">
        <w:rPr>
          <w:rFonts w:ascii="Arial" w:hAnsi="Arial" w:cs="Arial"/>
          <w:sz w:val="20"/>
          <w:szCs w:val="20"/>
        </w:rPr>
        <w:t>Account service charge.</w:t>
      </w:r>
    </w:p>
    <w:p w14:paraId="230BD314" w14:textId="77777777" w:rsidR="001075B1" w:rsidRPr="00380525" w:rsidRDefault="001075B1" w:rsidP="001075B1">
      <w:pPr>
        <w:ind w:left="720" w:firstLine="720"/>
        <w:jc w:val="both"/>
        <w:rPr>
          <w:rFonts w:ascii="Arial" w:hAnsi="Arial" w:cs="Arial"/>
          <w:sz w:val="20"/>
          <w:szCs w:val="20"/>
        </w:rPr>
      </w:pPr>
      <w:r w:rsidRPr="00380525">
        <w:rPr>
          <w:rFonts w:ascii="Arial" w:hAnsi="Arial" w:cs="Arial"/>
          <w:sz w:val="20"/>
          <w:szCs w:val="20"/>
        </w:rPr>
        <w:t>Returned checks:  A fee of $35.00 is charged if a check is returned by the bank for any reason and the account is then to be paid in full immediately by cash or money-order.</w:t>
      </w:r>
    </w:p>
    <w:p w14:paraId="17AD7D2F" w14:textId="77777777" w:rsidR="001075B1" w:rsidRDefault="001075B1" w:rsidP="001075B1">
      <w:pPr>
        <w:ind w:left="720" w:firstLine="720"/>
        <w:jc w:val="both"/>
        <w:rPr>
          <w:rFonts w:ascii="Arial" w:hAnsi="Arial" w:cs="Arial"/>
          <w:sz w:val="20"/>
          <w:szCs w:val="20"/>
        </w:rPr>
      </w:pPr>
      <w:r w:rsidRPr="00380525">
        <w:rPr>
          <w:rFonts w:ascii="Arial" w:hAnsi="Arial" w:cs="Arial"/>
          <w:sz w:val="20"/>
          <w:szCs w:val="20"/>
        </w:rPr>
        <w:t xml:space="preserve">Past Due Accounts: On any past due account you agree to pay any collection, attorney or court cost incurred. In case of any legal </w:t>
      </w:r>
      <w:proofErr w:type="gramStart"/>
      <w:r w:rsidRPr="00380525">
        <w:rPr>
          <w:rFonts w:ascii="Arial" w:hAnsi="Arial" w:cs="Arial"/>
          <w:sz w:val="20"/>
          <w:szCs w:val="20"/>
        </w:rPr>
        <w:t>action</w:t>
      </w:r>
      <w:proofErr w:type="gramEnd"/>
      <w:r w:rsidRPr="00380525">
        <w:rPr>
          <w:rFonts w:ascii="Arial" w:hAnsi="Arial" w:cs="Arial"/>
          <w:sz w:val="20"/>
          <w:szCs w:val="20"/>
        </w:rPr>
        <w:t xml:space="preserve"> you agree the venue shall be in Butler County. Ohio Waiver of confidentiality: You understand if this account is submitted to an attorney or collection agency, if we have to litigate in court, or if your past due status is reported to a credit reporting agency. The fact that you received treatment at our office may become a matter of public record.  </w:t>
      </w:r>
    </w:p>
    <w:p w14:paraId="13CBD878" w14:textId="77777777" w:rsidR="001075B1" w:rsidRPr="00380525" w:rsidRDefault="001075B1" w:rsidP="001075B1">
      <w:pPr>
        <w:ind w:left="720"/>
        <w:jc w:val="both"/>
        <w:rPr>
          <w:rFonts w:ascii="Arial" w:hAnsi="Arial" w:cs="Arial"/>
          <w:sz w:val="20"/>
          <w:szCs w:val="20"/>
        </w:rPr>
      </w:pPr>
    </w:p>
    <w:p w14:paraId="76756847" w14:textId="77777777" w:rsidR="003B530E" w:rsidRPr="00380525" w:rsidRDefault="003B530E" w:rsidP="003B530E">
      <w:pPr>
        <w:ind w:left="720" w:hanging="180"/>
        <w:jc w:val="both"/>
        <w:rPr>
          <w:rFonts w:ascii="Arial" w:hAnsi="Arial" w:cs="Arial"/>
          <w:sz w:val="20"/>
          <w:szCs w:val="20"/>
        </w:rPr>
      </w:pPr>
    </w:p>
    <w:p w14:paraId="112E6FBF" w14:textId="4ED89243" w:rsidR="008D7FD2" w:rsidRPr="00380525" w:rsidRDefault="005D64E5" w:rsidP="008B4252">
      <w:pPr>
        <w:ind w:left="720" w:firstLine="720"/>
        <w:jc w:val="both"/>
        <w:rPr>
          <w:rFonts w:ascii="Arial" w:hAnsi="Arial" w:cs="Arial"/>
          <w:sz w:val="20"/>
          <w:szCs w:val="20"/>
        </w:rPr>
      </w:pPr>
      <w:r w:rsidRPr="00380525">
        <w:rPr>
          <w:rFonts w:ascii="Arial" w:hAnsi="Arial" w:cs="Arial"/>
          <w:sz w:val="20"/>
          <w:szCs w:val="20"/>
        </w:rPr>
        <w:t>I</w:t>
      </w:r>
      <w:r w:rsidR="001075B1">
        <w:rPr>
          <w:rFonts w:ascii="Arial" w:hAnsi="Arial" w:cs="Arial"/>
          <w:sz w:val="20"/>
          <w:szCs w:val="20"/>
        </w:rPr>
        <w:t xml:space="preserve"> have read,</w:t>
      </w:r>
      <w:r w:rsidRPr="00380525">
        <w:rPr>
          <w:rFonts w:ascii="Arial" w:hAnsi="Arial" w:cs="Arial"/>
          <w:sz w:val="20"/>
          <w:szCs w:val="20"/>
        </w:rPr>
        <w:t xml:space="preserve"> understand and agree to all preceding financial terms and conditions.</w:t>
      </w:r>
    </w:p>
    <w:p w14:paraId="3D81A0EB" w14:textId="77777777" w:rsidR="008D7FD2" w:rsidRPr="00380525" w:rsidRDefault="008D7FD2" w:rsidP="002D2BBA">
      <w:pPr>
        <w:ind w:left="720"/>
        <w:jc w:val="both"/>
        <w:rPr>
          <w:rFonts w:ascii="Arial" w:hAnsi="Arial" w:cs="Arial"/>
          <w:sz w:val="20"/>
          <w:szCs w:val="20"/>
        </w:rPr>
      </w:pPr>
    </w:p>
    <w:p w14:paraId="3107297E" w14:textId="77777777" w:rsidR="000D2EB8" w:rsidRPr="00380525" w:rsidRDefault="000D2EB8" w:rsidP="002D2BBA">
      <w:pPr>
        <w:ind w:left="720"/>
        <w:jc w:val="both"/>
        <w:rPr>
          <w:rFonts w:ascii="Arial" w:hAnsi="Arial" w:cs="Arial"/>
          <w:sz w:val="20"/>
          <w:szCs w:val="20"/>
        </w:rPr>
      </w:pPr>
    </w:p>
    <w:p w14:paraId="7ACFA39B" w14:textId="77777777" w:rsidR="000D2EB8" w:rsidRPr="00380525" w:rsidRDefault="000D2EB8" w:rsidP="002D2BBA">
      <w:pPr>
        <w:ind w:left="720"/>
        <w:jc w:val="both"/>
        <w:rPr>
          <w:rFonts w:ascii="Arial" w:hAnsi="Arial" w:cs="Arial"/>
          <w:sz w:val="20"/>
          <w:szCs w:val="20"/>
        </w:rPr>
      </w:pPr>
    </w:p>
    <w:p w14:paraId="0AC4738A" w14:textId="77777777" w:rsidR="002B55DD" w:rsidRPr="00380525" w:rsidRDefault="005D64E5" w:rsidP="002F645A">
      <w:pPr>
        <w:ind w:left="720"/>
        <w:jc w:val="both"/>
        <w:rPr>
          <w:rFonts w:ascii="Arial" w:hAnsi="Arial" w:cs="Arial"/>
          <w:sz w:val="20"/>
          <w:szCs w:val="20"/>
        </w:rPr>
      </w:pPr>
      <w:r w:rsidRPr="00380525">
        <w:rPr>
          <w:rFonts w:ascii="Arial" w:hAnsi="Arial" w:cs="Arial"/>
          <w:sz w:val="20"/>
          <w:szCs w:val="20"/>
        </w:rPr>
        <w:t>Name</w:t>
      </w:r>
      <w:r w:rsidR="00183E1B" w:rsidRPr="00380525">
        <w:rPr>
          <w:rFonts w:ascii="Arial" w:hAnsi="Arial" w:cs="Arial"/>
          <w:sz w:val="20"/>
          <w:szCs w:val="20"/>
        </w:rPr>
        <w:t>: _</w:t>
      </w:r>
      <w:r w:rsidRPr="00380525">
        <w:rPr>
          <w:rFonts w:ascii="Arial" w:hAnsi="Arial" w:cs="Arial"/>
          <w:sz w:val="20"/>
          <w:szCs w:val="20"/>
        </w:rPr>
        <w:t>______________________ Date_______________</w:t>
      </w:r>
    </w:p>
    <w:sectPr w:rsidR="002B55DD" w:rsidRPr="00380525" w:rsidSect="0022375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Script MT Bold"/>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C4A"/>
    <w:rsid w:val="0000011A"/>
    <w:rsid w:val="00002585"/>
    <w:rsid w:val="0007781A"/>
    <w:rsid w:val="0008720B"/>
    <w:rsid w:val="000D2EB8"/>
    <w:rsid w:val="000E13F0"/>
    <w:rsid w:val="000E5AE3"/>
    <w:rsid w:val="001052B8"/>
    <w:rsid w:val="001075B1"/>
    <w:rsid w:val="00107DF1"/>
    <w:rsid w:val="00116041"/>
    <w:rsid w:val="00147423"/>
    <w:rsid w:val="00151E92"/>
    <w:rsid w:val="00183E1B"/>
    <w:rsid w:val="00191059"/>
    <w:rsid w:val="00223606"/>
    <w:rsid w:val="00223759"/>
    <w:rsid w:val="0025265F"/>
    <w:rsid w:val="002656CF"/>
    <w:rsid w:val="00295AC6"/>
    <w:rsid w:val="002B55DD"/>
    <w:rsid w:val="002D2BBA"/>
    <w:rsid w:val="002E08F3"/>
    <w:rsid w:val="002F645A"/>
    <w:rsid w:val="003024C9"/>
    <w:rsid w:val="00322A85"/>
    <w:rsid w:val="00331C89"/>
    <w:rsid w:val="00340D94"/>
    <w:rsid w:val="00347041"/>
    <w:rsid w:val="00380525"/>
    <w:rsid w:val="00383141"/>
    <w:rsid w:val="003B530E"/>
    <w:rsid w:val="003D71C9"/>
    <w:rsid w:val="003E1F95"/>
    <w:rsid w:val="00423E46"/>
    <w:rsid w:val="0047411E"/>
    <w:rsid w:val="00474F54"/>
    <w:rsid w:val="0048469A"/>
    <w:rsid w:val="004A602D"/>
    <w:rsid w:val="004E2104"/>
    <w:rsid w:val="004F19D5"/>
    <w:rsid w:val="00503A74"/>
    <w:rsid w:val="005432B9"/>
    <w:rsid w:val="005440B5"/>
    <w:rsid w:val="00584211"/>
    <w:rsid w:val="005A689A"/>
    <w:rsid w:val="005D64E5"/>
    <w:rsid w:val="005E0B2B"/>
    <w:rsid w:val="0069021B"/>
    <w:rsid w:val="006905EE"/>
    <w:rsid w:val="006A5809"/>
    <w:rsid w:val="006A5CA3"/>
    <w:rsid w:val="00715E95"/>
    <w:rsid w:val="00754F2A"/>
    <w:rsid w:val="00794CB8"/>
    <w:rsid w:val="007B5C0D"/>
    <w:rsid w:val="008011CF"/>
    <w:rsid w:val="00802ABE"/>
    <w:rsid w:val="00825E2B"/>
    <w:rsid w:val="00860BD4"/>
    <w:rsid w:val="00865E62"/>
    <w:rsid w:val="008705B0"/>
    <w:rsid w:val="00880DBD"/>
    <w:rsid w:val="008B4252"/>
    <w:rsid w:val="008B67DD"/>
    <w:rsid w:val="008B6A03"/>
    <w:rsid w:val="008D7FD2"/>
    <w:rsid w:val="00900B1A"/>
    <w:rsid w:val="0092050C"/>
    <w:rsid w:val="00964E58"/>
    <w:rsid w:val="0098736D"/>
    <w:rsid w:val="009C58BD"/>
    <w:rsid w:val="00A01300"/>
    <w:rsid w:val="00A43FBE"/>
    <w:rsid w:val="00A55D7E"/>
    <w:rsid w:val="00A56608"/>
    <w:rsid w:val="00A679EA"/>
    <w:rsid w:val="00AF3BBF"/>
    <w:rsid w:val="00B55782"/>
    <w:rsid w:val="00B743BD"/>
    <w:rsid w:val="00B843A6"/>
    <w:rsid w:val="00BC118A"/>
    <w:rsid w:val="00BC56A5"/>
    <w:rsid w:val="00C019DC"/>
    <w:rsid w:val="00C246DF"/>
    <w:rsid w:val="00C304CE"/>
    <w:rsid w:val="00CA4CCF"/>
    <w:rsid w:val="00CE4C4A"/>
    <w:rsid w:val="00CF39A3"/>
    <w:rsid w:val="00CF4CBB"/>
    <w:rsid w:val="00D1541B"/>
    <w:rsid w:val="00D42B95"/>
    <w:rsid w:val="00D8736C"/>
    <w:rsid w:val="00DB6656"/>
    <w:rsid w:val="00DE6D48"/>
    <w:rsid w:val="00DF5B96"/>
    <w:rsid w:val="00E14EAD"/>
    <w:rsid w:val="00E17191"/>
    <w:rsid w:val="00EF58EA"/>
    <w:rsid w:val="00F10CF8"/>
    <w:rsid w:val="00F31042"/>
    <w:rsid w:val="00F57537"/>
    <w:rsid w:val="00F7521F"/>
    <w:rsid w:val="00F90683"/>
    <w:rsid w:val="00FA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F4E85"/>
  <w15:docId w15:val="{6F1765E2-1400-46CE-80DB-91A2E429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3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81063">
      <w:bodyDiv w:val="1"/>
      <w:marLeft w:val="0"/>
      <w:marRight w:val="0"/>
      <w:marTop w:val="0"/>
      <w:marBottom w:val="0"/>
      <w:divBdr>
        <w:top w:val="none" w:sz="0" w:space="0" w:color="auto"/>
        <w:left w:val="none" w:sz="0" w:space="0" w:color="auto"/>
        <w:bottom w:val="none" w:sz="0" w:space="0" w:color="auto"/>
        <w:right w:val="none" w:sz="0" w:space="0" w:color="auto"/>
      </w:divBdr>
    </w:div>
    <w:div w:id="133603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WINDENT6\Wind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Windent</Template>
  <TotalTime>320</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Insurance &amp; Financial Considerations</vt:lpstr>
    </vt:vector>
  </TitlesOfParts>
  <Company>WINDENT</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&amp; Financial Considerations</dc:title>
  <dc:creator>administrator</dc:creator>
  <cp:lastModifiedBy>John Prather</cp:lastModifiedBy>
  <cp:revision>8</cp:revision>
  <cp:lastPrinted>2021-03-02T15:10:00Z</cp:lastPrinted>
  <dcterms:created xsi:type="dcterms:W3CDTF">2015-10-06T21:25:00Z</dcterms:created>
  <dcterms:modified xsi:type="dcterms:W3CDTF">2022-01-12T19:37:00Z</dcterms:modified>
</cp:coreProperties>
</file>